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5D7DFD" w:rsidP="005D7D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Poniedziałek   04.05.2020r.</w:t>
      </w:r>
    </w:p>
    <w:p w:rsidR="005D7DFD" w:rsidRDefault="005D7DFD" w:rsidP="005D7DFD">
      <w:pPr>
        <w:spacing w:after="0" w:line="240" w:lineRule="auto"/>
        <w:rPr>
          <w:b/>
          <w:sz w:val="24"/>
          <w:szCs w:val="24"/>
        </w:rPr>
      </w:pPr>
    </w:p>
    <w:p w:rsidR="005D7DFD" w:rsidRDefault="005D7DFD" w:rsidP="005D7D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 </w:t>
      </w:r>
      <w:r w:rsidRPr="005D7DFD">
        <w:rPr>
          <w:b/>
          <w:sz w:val="24"/>
          <w:szCs w:val="24"/>
        </w:rPr>
        <w:t>Jaki to instrument?</w:t>
      </w:r>
    </w:p>
    <w:p w:rsidR="005D7DFD" w:rsidRDefault="005D7DFD" w:rsidP="005D7DFD">
      <w:pPr>
        <w:spacing w:after="0" w:line="240" w:lineRule="auto"/>
        <w:rPr>
          <w:b/>
          <w:sz w:val="24"/>
          <w:szCs w:val="24"/>
        </w:rPr>
      </w:pPr>
    </w:p>
    <w:p w:rsidR="005D7DFD" w:rsidRDefault="005D7DFD" w:rsidP="005D7DF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Propozycje dla rodziców:</w:t>
      </w:r>
    </w:p>
    <w:p w:rsidR="005D7DFD" w:rsidRDefault="005D7DFD" w:rsidP="005D7DFD">
      <w:pPr>
        <w:spacing w:after="0" w:line="240" w:lineRule="auto"/>
        <w:rPr>
          <w:sz w:val="24"/>
          <w:szCs w:val="24"/>
          <w:u w:val="single"/>
        </w:rPr>
      </w:pPr>
    </w:p>
    <w:p w:rsidR="005D7DFD" w:rsidRDefault="000C3C2D" w:rsidP="005D7DF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Proponuję, aby nauczyć dziecko piosenkę pt. „ Trzech muzyków z kontrabasem”</w:t>
      </w:r>
    </w:p>
    <w:p w:rsidR="000C3C2D" w:rsidRDefault="000C3C2D" w:rsidP="000C3C2D">
      <w:pPr>
        <w:pStyle w:val="Akapitzlist"/>
        <w:spacing w:after="0" w:line="240" w:lineRule="auto"/>
        <w:rPr>
          <w:sz w:val="24"/>
          <w:szCs w:val="24"/>
        </w:rPr>
      </w:pPr>
    </w:p>
    <w:p w:rsidR="000C3C2D" w:rsidRDefault="000C3C2D" w:rsidP="000C3C2D">
      <w:pPr>
        <w:pStyle w:val="Akapitzlist"/>
        <w:spacing w:after="0" w:line="240" w:lineRule="auto"/>
        <w:rPr>
          <w:sz w:val="24"/>
          <w:szCs w:val="24"/>
        </w:rPr>
      </w:pPr>
      <w:hyperlink r:id="rId5" w:history="1">
        <w:r>
          <w:rPr>
            <w:rStyle w:val="Hipercze"/>
          </w:rPr>
          <w:t>https://www.youtube.com/watch?v=Hhs1nJDeafU</w:t>
        </w:r>
      </w:hyperlink>
    </w:p>
    <w:p w:rsidR="000C3C2D" w:rsidRDefault="000C3C2D" w:rsidP="000C3C2D">
      <w:pPr>
        <w:pStyle w:val="Akapitzlist"/>
        <w:spacing w:after="0" w:line="240" w:lineRule="auto"/>
        <w:rPr>
          <w:sz w:val="24"/>
          <w:szCs w:val="24"/>
        </w:rPr>
      </w:pPr>
    </w:p>
    <w:p w:rsidR="000C3C2D" w:rsidRDefault="000C3C2D" w:rsidP="000C3C2D">
      <w:pPr>
        <w:pStyle w:val="Akapitzlist"/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  <w:shd w:val="clear" w:color="auto" w:fill="FFFFFF" w:themeFill="background1"/>
        </w:rPr>
      </w:pPr>
      <w:r w:rsidRPr="000C3C2D">
        <w:rPr>
          <w:rFonts w:cstheme="minorHAnsi"/>
          <w:sz w:val="24"/>
          <w:szCs w:val="24"/>
          <w:shd w:val="clear" w:color="auto" w:fill="FFFFFF" w:themeFill="background1"/>
        </w:rPr>
        <w:t xml:space="preserve">1. Trzech muzyków z kontrabasem Daje koncert dziś pod lasem. Wszystkie ptaszki się zleciały I w kółeczku wirowały. </w:t>
      </w:r>
    </w:p>
    <w:p w:rsidR="000C3C2D" w:rsidRDefault="000C3C2D" w:rsidP="000C3C2D">
      <w:pPr>
        <w:pStyle w:val="Akapitzlist"/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  <w:shd w:val="clear" w:color="auto" w:fill="FFFFFF" w:themeFill="background1"/>
        </w:rPr>
      </w:pPr>
      <w:r w:rsidRPr="000C3C2D">
        <w:rPr>
          <w:rFonts w:cstheme="minorHAnsi"/>
          <w:sz w:val="24"/>
          <w:szCs w:val="24"/>
          <w:shd w:val="clear" w:color="auto" w:fill="FFFFFF" w:themeFill="background1"/>
        </w:rPr>
        <w:t xml:space="preserve">2. Coraz szybciej pędzi koło Już pod lasem jest wesoło, Lecz muzycy się zmęczyli, Krótką przerwę ogłosili. Stop! </w:t>
      </w:r>
    </w:p>
    <w:p w:rsidR="000C3C2D" w:rsidRDefault="000C3C2D" w:rsidP="000C3C2D">
      <w:pPr>
        <w:pStyle w:val="Akapitzlist"/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  <w:shd w:val="clear" w:color="auto" w:fill="FFFFFF" w:themeFill="background1"/>
        </w:rPr>
      </w:pPr>
      <w:r w:rsidRPr="000C3C2D">
        <w:rPr>
          <w:rFonts w:cstheme="minorHAnsi"/>
          <w:sz w:val="24"/>
          <w:szCs w:val="24"/>
          <w:shd w:val="clear" w:color="auto" w:fill="FFFFFF" w:themeFill="background1"/>
        </w:rPr>
        <w:t xml:space="preserve">3. Trzech muzyków z kontrabasem Daje koncert dziś pod lasem. Wszystkie ptaszki się zleciały I w kółeczku wirowały. </w:t>
      </w:r>
    </w:p>
    <w:p w:rsidR="000C3C2D" w:rsidRDefault="000C3C2D" w:rsidP="000C3C2D">
      <w:pPr>
        <w:pStyle w:val="Akapitzlist"/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  <w:shd w:val="clear" w:color="auto" w:fill="FFFFFF" w:themeFill="background1"/>
        </w:rPr>
      </w:pPr>
      <w:r w:rsidRPr="000C3C2D">
        <w:rPr>
          <w:rFonts w:cstheme="minorHAnsi"/>
          <w:sz w:val="24"/>
          <w:szCs w:val="24"/>
          <w:shd w:val="clear" w:color="auto" w:fill="FFFFFF" w:themeFill="background1"/>
        </w:rPr>
        <w:t>4. Coraz szybciej pędzi koło Już pod lasem jest wesoło, Lecz muzycy się zmęczyli, Krótką przerwę ogłosili. Stop</w:t>
      </w:r>
    </w:p>
    <w:p w:rsidR="000C3C2D" w:rsidRDefault="000C3C2D" w:rsidP="000C3C2D">
      <w:pPr>
        <w:pStyle w:val="Akapitzlist"/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  <w:shd w:val="clear" w:color="auto" w:fill="FFFFFF" w:themeFill="background1"/>
        </w:rPr>
      </w:pPr>
    </w:p>
    <w:p w:rsidR="000C3C2D" w:rsidRPr="000C3C2D" w:rsidRDefault="000C3C2D" w:rsidP="000C3C2D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 w:themeFill="background1"/>
        </w:rPr>
        <w:t>Proponuję zabawę z elementami równowagi</w:t>
      </w:r>
    </w:p>
    <w:p w:rsidR="000C3C2D" w:rsidRDefault="000C3C2D" w:rsidP="000C3C2D">
      <w:pPr>
        <w:pStyle w:val="Akapitzlist"/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  <w:shd w:val="clear" w:color="auto" w:fill="FFFFFF" w:themeFill="background1"/>
        </w:rPr>
      </w:pPr>
    </w:p>
    <w:p w:rsidR="000C3C2D" w:rsidRDefault="000C3C2D" w:rsidP="000C3C2D">
      <w:pPr>
        <w:pStyle w:val="Akapitzlist"/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</w:t>
      </w:r>
      <w:r w:rsidRPr="000C3C2D">
        <w:rPr>
          <w:rFonts w:cstheme="minorHAnsi"/>
          <w:sz w:val="24"/>
          <w:szCs w:val="24"/>
        </w:rPr>
        <w:t xml:space="preserve"> ro</w:t>
      </w:r>
      <w:r>
        <w:rPr>
          <w:rFonts w:cstheme="minorHAnsi"/>
          <w:sz w:val="24"/>
          <w:szCs w:val="24"/>
        </w:rPr>
        <w:t>zkłada dwie skakanki (sznurki, taśmy) wzdłuż pokoju. Mówi dziecku</w:t>
      </w:r>
      <w:r w:rsidRPr="000C3C2D">
        <w:rPr>
          <w:rFonts w:cstheme="minorHAnsi"/>
          <w:sz w:val="24"/>
          <w:szCs w:val="24"/>
        </w:rPr>
        <w:t xml:space="preserve">: To lina, pod nią jest przepaść, zapraszam odważne </w:t>
      </w:r>
      <w:r>
        <w:rPr>
          <w:rFonts w:cstheme="minorHAnsi"/>
          <w:sz w:val="24"/>
          <w:szCs w:val="24"/>
        </w:rPr>
        <w:t>dziecko</w:t>
      </w:r>
      <w:r w:rsidRPr="000C3C2D">
        <w:rPr>
          <w:rFonts w:cstheme="minorHAnsi"/>
          <w:sz w:val="24"/>
          <w:szCs w:val="24"/>
        </w:rPr>
        <w:t xml:space="preserve"> do p</w:t>
      </w:r>
      <w:r>
        <w:rPr>
          <w:rFonts w:cstheme="minorHAnsi"/>
          <w:sz w:val="24"/>
          <w:szCs w:val="24"/>
        </w:rPr>
        <w:t>rzejścia na drugą stronę. Dziecko</w:t>
      </w:r>
      <w:r w:rsidRPr="000C3C2D">
        <w:rPr>
          <w:rFonts w:cstheme="minorHAnsi"/>
          <w:sz w:val="24"/>
          <w:szCs w:val="24"/>
        </w:rPr>
        <w:t xml:space="preserve"> z wyciągniętymi na boki rękoma </w:t>
      </w:r>
      <w:r>
        <w:rPr>
          <w:rFonts w:cstheme="minorHAnsi"/>
          <w:sz w:val="24"/>
          <w:szCs w:val="24"/>
        </w:rPr>
        <w:t>idzie</w:t>
      </w:r>
      <w:r w:rsidRPr="000C3C2D">
        <w:rPr>
          <w:rFonts w:cstheme="minorHAnsi"/>
          <w:sz w:val="24"/>
          <w:szCs w:val="24"/>
        </w:rPr>
        <w:t xml:space="preserve"> po skakankach jak po linie (stopa za stopą).</w:t>
      </w:r>
    </w:p>
    <w:p w:rsidR="000C3C2D" w:rsidRDefault="000C3C2D" w:rsidP="000C3C2D">
      <w:pPr>
        <w:pStyle w:val="Akapitzlist"/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</w:p>
    <w:p w:rsidR="000C3C2D" w:rsidRDefault="000C3C2D" w:rsidP="000C3C2D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Proponuję, aby porozmawiać z dzieckiem na temat instrumentów.</w:t>
      </w:r>
    </w:p>
    <w:p w:rsidR="000C3C2D" w:rsidRDefault="000C3C2D" w:rsidP="000C3C2D">
      <w:pPr>
        <w:pStyle w:val="Akapitzlist"/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</w:p>
    <w:p w:rsidR="000C3C2D" w:rsidRDefault="000C3C2D" w:rsidP="000C3C2D">
      <w:pPr>
        <w:pStyle w:val="Akapitzlist"/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 może na dywanie rozłożyć zdjęcia instrumentów (</w:t>
      </w:r>
      <w:r w:rsidRPr="000C3C2D">
        <w:rPr>
          <w:rFonts w:cstheme="minorHAnsi"/>
          <w:sz w:val="24"/>
          <w:szCs w:val="24"/>
        </w:rPr>
        <w:t>fortepian, skrzypce, trąbka, wielki bęben, harfa, trójkąt</w:t>
      </w:r>
      <w:r w:rsidR="00272F83">
        <w:rPr>
          <w:rFonts w:cstheme="minorHAnsi"/>
          <w:sz w:val="24"/>
          <w:szCs w:val="24"/>
        </w:rPr>
        <w:t>). Zachęcam, aby zadać dziecku kilka pytań:</w:t>
      </w:r>
    </w:p>
    <w:p w:rsidR="00272F83" w:rsidRDefault="00272F83" w:rsidP="000C3C2D">
      <w:pPr>
        <w:pStyle w:val="Akapitzlist"/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Jakie instrumenty są na zdjęciach? Czy grałeś/grałaś kiedyś na jakimś instrumencie? Jakim? </w:t>
      </w:r>
    </w:p>
    <w:p w:rsidR="00272F83" w:rsidRDefault="00272F83" w:rsidP="000C3C2D">
      <w:pPr>
        <w:pStyle w:val="Akapitzlist"/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</w:p>
    <w:p w:rsidR="00272F83" w:rsidRDefault="00272F83" w:rsidP="000C3C2D">
      <w:pPr>
        <w:pStyle w:val="Akapitzlist"/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krótkiej rozmowie rodzic może puścić dźwięk jaki wydaje poszczególny instrument.</w:t>
      </w:r>
    </w:p>
    <w:p w:rsidR="00272F83" w:rsidRDefault="00272F83" w:rsidP="000C3C2D">
      <w:pPr>
        <w:pStyle w:val="Akapitzlist"/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</w:p>
    <w:p w:rsidR="00272F83" w:rsidRDefault="00272F83" w:rsidP="000C3C2D">
      <w:pPr>
        <w:pStyle w:val="Akapitzlist"/>
        <w:shd w:val="clear" w:color="auto" w:fill="FFFFFF" w:themeFill="background1"/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152650" cy="1774143"/>
            <wp:effectExtent l="19050" t="0" r="0" b="0"/>
            <wp:docPr id="1" name="Obraz 1" descr="Yamaha CFX Fortepian koncertowy Długość 27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maha CFX Fortepian koncertowy Długość 275 c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621" cy="177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</w:t>
      </w:r>
      <w:hyperlink r:id="rId7" w:history="1">
        <w:r>
          <w:rPr>
            <w:rStyle w:val="Hipercze"/>
          </w:rPr>
          <w:t>https://www.youtube.com/watch?v=BIrR_AH_hjE</w:t>
        </w:r>
      </w:hyperlink>
    </w:p>
    <w:p w:rsidR="00272F83" w:rsidRDefault="00272F83" w:rsidP="000C3C2D">
      <w:pPr>
        <w:pStyle w:val="Akapitzlist"/>
        <w:shd w:val="clear" w:color="auto" w:fill="FFFFFF" w:themeFill="background1"/>
        <w:spacing w:after="0" w:line="240" w:lineRule="auto"/>
      </w:pPr>
    </w:p>
    <w:p w:rsidR="00272F83" w:rsidRDefault="00272F83" w:rsidP="000C3C2D">
      <w:pPr>
        <w:pStyle w:val="Akapitzlist"/>
        <w:shd w:val="clear" w:color="auto" w:fill="FFFFFF" w:themeFill="background1"/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3400425" cy="1565001"/>
            <wp:effectExtent l="19050" t="0" r="9525" b="0"/>
            <wp:docPr id="4" name="Obraz 4" descr="Skrzypce dla małego wirtuoza zabawka IN0102 - sklep Jokomisi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rzypce dla małego wirtuoza zabawka IN0102 - sklep Jokomisi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57" t="24670" r="1157" b="15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56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  <w:hyperlink r:id="rId9" w:history="1">
        <w:r>
          <w:rPr>
            <w:rStyle w:val="Hipercze"/>
          </w:rPr>
          <w:t>https://www.youtube.com/watch?v=7JgRLxG8THA</w:t>
        </w:r>
      </w:hyperlink>
    </w:p>
    <w:p w:rsidR="00272F83" w:rsidRDefault="00272F83" w:rsidP="000C3C2D">
      <w:pPr>
        <w:pStyle w:val="Akapitzlist"/>
        <w:shd w:val="clear" w:color="auto" w:fill="FFFFFF" w:themeFill="background1"/>
        <w:spacing w:after="0" w:line="240" w:lineRule="auto"/>
      </w:pPr>
    </w:p>
    <w:p w:rsidR="00272F83" w:rsidRDefault="00272F83" w:rsidP="000C3C2D">
      <w:pPr>
        <w:pStyle w:val="Akapitzlist"/>
        <w:shd w:val="clear" w:color="auto" w:fill="FFFFFF" w:themeFill="background1"/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3152183" cy="1066800"/>
            <wp:effectExtent l="19050" t="0" r="0" b="0"/>
            <wp:docPr id="7" name="Obraz 7" descr="Trąbka B Adams A5 - Sklep Son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ąbka B Adams A5 - Sklep Sono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777" t="30846" r="6777" b="25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83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hyperlink r:id="rId11" w:history="1">
        <w:r>
          <w:rPr>
            <w:rStyle w:val="Hipercze"/>
          </w:rPr>
          <w:t>https://www.youtube.com/watch?v=HWeC6_srMk8</w:t>
        </w:r>
      </w:hyperlink>
    </w:p>
    <w:p w:rsidR="00272F83" w:rsidRDefault="00272F83" w:rsidP="000C3C2D">
      <w:pPr>
        <w:pStyle w:val="Akapitzlist"/>
        <w:shd w:val="clear" w:color="auto" w:fill="FFFFFF" w:themeFill="background1"/>
        <w:spacing w:after="0" w:line="240" w:lineRule="auto"/>
      </w:pPr>
    </w:p>
    <w:p w:rsidR="00272F83" w:rsidRDefault="006A0BA6" w:rsidP="000C3C2D">
      <w:pPr>
        <w:pStyle w:val="Akapitzlist"/>
        <w:shd w:val="clear" w:color="auto" w:fill="FFFFFF" w:themeFill="background1"/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153000" cy="2219325"/>
            <wp:effectExtent l="19050" t="0" r="0" b="0"/>
            <wp:docPr id="10" name="Obraz 10" descr="Bęben basowy | Drumsho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ęben basowy | Drumshop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8182" t="10940" r="12066" b="5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hyperlink r:id="rId13" w:history="1">
        <w:r>
          <w:rPr>
            <w:rStyle w:val="Hipercze"/>
          </w:rPr>
          <w:t>https://www.youtube.com/watch?v=R8_GAMDePkI</w:t>
        </w:r>
      </w:hyperlink>
    </w:p>
    <w:p w:rsidR="006A0BA6" w:rsidRDefault="006A0BA6" w:rsidP="000C3C2D">
      <w:pPr>
        <w:pStyle w:val="Akapitzlist"/>
        <w:shd w:val="clear" w:color="auto" w:fill="FFFFFF" w:themeFill="background1"/>
        <w:spacing w:after="0" w:line="240" w:lineRule="auto"/>
      </w:pPr>
    </w:p>
    <w:p w:rsidR="006A0BA6" w:rsidRDefault="006A0BA6" w:rsidP="000C3C2D">
      <w:pPr>
        <w:pStyle w:val="Akapitzlist"/>
        <w:shd w:val="clear" w:color="auto" w:fill="FFFFFF" w:themeFill="background1"/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1266825" cy="2402509"/>
            <wp:effectExtent l="19050" t="0" r="9525" b="0"/>
            <wp:docPr id="13" name="Obraz 13" descr="Harfa Pedałowa S19 - 7171423563 - oficjalne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rfa Pedałowa S19 - 7171423563 - oficjalne archiwum Allegr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9643" t="2441" r="4107" b="8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0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hyperlink r:id="rId15" w:history="1">
        <w:r>
          <w:rPr>
            <w:rStyle w:val="Hipercze"/>
          </w:rPr>
          <w:t>https://www.youtube.com/watch?v=yVF5TYfUeVs</w:t>
        </w:r>
      </w:hyperlink>
    </w:p>
    <w:p w:rsidR="006A0BA6" w:rsidRDefault="006A0BA6" w:rsidP="000C3C2D">
      <w:pPr>
        <w:pStyle w:val="Akapitzlist"/>
        <w:shd w:val="clear" w:color="auto" w:fill="FFFFFF" w:themeFill="background1"/>
        <w:spacing w:after="0" w:line="240" w:lineRule="auto"/>
      </w:pPr>
    </w:p>
    <w:p w:rsidR="006A0BA6" w:rsidRDefault="006A0BA6" w:rsidP="000C3C2D">
      <w:pPr>
        <w:pStyle w:val="Akapitzlist"/>
        <w:shd w:val="clear" w:color="auto" w:fill="FFFFFF" w:themeFill="background1"/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1790700" cy="2148840"/>
            <wp:effectExtent l="19050" t="0" r="0" b="0"/>
            <wp:docPr id="16" name="Obraz 16" descr="Trójkąt muzyczny – instrument dla dzieci – sklep Nefer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rójkąt muzyczny – instrument dla dzieci – sklep Nefere.p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8512" t="17300" r="21157" b="7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636" cy="215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hyperlink r:id="rId17" w:history="1">
        <w:r>
          <w:rPr>
            <w:rStyle w:val="Hipercze"/>
          </w:rPr>
          <w:t>https://www.youtube.com/watch?v=YI1fAfdDhhM</w:t>
        </w:r>
      </w:hyperlink>
    </w:p>
    <w:p w:rsidR="006A0BA6" w:rsidRDefault="006A0BA6" w:rsidP="000C3C2D">
      <w:pPr>
        <w:pStyle w:val="Akapitzlist"/>
        <w:shd w:val="clear" w:color="auto" w:fill="FFFFFF" w:themeFill="background1"/>
        <w:spacing w:after="0" w:line="240" w:lineRule="auto"/>
      </w:pPr>
    </w:p>
    <w:p w:rsidR="006A0BA6" w:rsidRDefault="006A0BA6" w:rsidP="006A0BA6">
      <w:pPr>
        <w:pStyle w:val="Akapitzlist"/>
        <w:shd w:val="clear" w:color="auto" w:fill="FFFFFF" w:themeFill="background1"/>
        <w:spacing w:after="0" w:line="240" w:lineRule="auto"/>
      </w:pPr>
    </w:p>
    <w:p w:rsidR="006A0BA6" w:rsidRPr="006A0BA6" w:rsidRDefault="006A0BA6" w:rsidP="006A0BA6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>
        <w:t>Proponuję wykonanie karty pracy str.  35</w:t>
      </w:r>
    </w:p>
    <w:p w:rsidR="006A0BA6" w:rsidRDefault="006A0BA6" w:rsidP="006A0BA6">
      <w:pPr>
        <w:pStyle w:val="Akapitzlist"/>
        <w:shd w:val="clear" w:color="auto" w:fill="FFFFFF" w:themeFill="background1"/>
        <w:spacing w:after="0" w:line="240" w:lineRule="auto"/>
      </w:pPr>
    </w:p>
    <w:p w:rsidR="006A0BA6" w:rsidRPr="00816945" w:rsidRDefault="006A0BA6" w:rsidP="006A0BA6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>
        <w:t>Proponuję zabawę naśladowczą</w:t>
      </w:r>
      <w:r w:rsidR="00816945">
        <w:t xml:space="preserve"> </w:t>
      </w:r>
      <w:r w:rsidR="00816945" w:rsidRPr="00816945">
        <w:t>„zagram jak na trąbce, zagram jak na gitarze”</w:t>
      </w:r>
    </w:p>
    <w:p w:rsidR="00816945" w:rsidRPr="00816945" w:rsidRDefault="00816945" w:rsidP="00816945">
      <w:pPr>
        <w:pStyle w:val="Akapitzlist"/>
        <w:rPr>
          <w:rFonts w:cstheme="minorHAnsi"/>
          <w:sz w:val="24"/>
          <w:szCs w:val="24"/>
        </w:rPr>
      </w:pPr>
    </w:p>
    <w:p w:rsidR="00816945" w:rsidRPr="000C3C2D" w:rsidRDefault="00816945" w:rsidP="00816945">
      <w:pPr>
        <w:pStyle w:val="Akapitzlist"/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Dzieci siedzi na dywanie. Rodzic</w:t>
      </w:r>
      <w:r w:rsidRPr="00816945">
        <w:rPr>
          <w:rFonts w:cstheme="minorHAnsi"/>
          <w:sz w:val="24"/>
          <w:szCs w:val="24"/>
        </w:rPr>
        <w:t xml:space="preserve"> pokaz</w:t>
      </w:r>
      <w:r>
        <w:rPr>
          <w:rFonts w:cstheme="minorHAnsi"/>
          <w:sz w:val="24"/>
          <w:szCs w:val="24"/>
        </w:rPr>
        <w:t xml:space="preserve">uje zdjęcia instrumentów, dziecko naśladują ich dźwięki. Rodzic </w:t>
      </w:r>
      <w:r w:rsidRPr="00816945">
        <w:rPr>
          <w:rFonts w:cstheme="minorHAnsi"/>
          <w:sz w:val="24"/>
          <w:szCs w:val="24"/>
        </w:rPr>
        <w:t>może dla ułatwienia włąc</w:t>
      </w:r>
      <w:r>
        <w:rPr>
          <w:rFonts w:cstheme="minorHAnsi"/>
          <w:sz w:val="24"/>
          <w:szCs w:val="24"/>
        </w:rPr>
        <w:t xml:space="preserve">zyć nagranie. Zachęcam, aby dziecko naśladowało dźwięk i ruch grania na danym instrumencie. </w:t>
      </w:r>
    </w:p>
    <w:sectPr w:rsidR="00816945" w:rsidRPr="000C3C2D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A021E"/>
    <w:multiLevelType w:val="hybridMultilevel"/>
    <w:tmpl w:val="BA3A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7DFD"/>
    <w:rsid w:val="000C3C2D"/>
    <w:rsid w:val="00272F83"/>
    <w:rsid w:val="00572C50"/>
    <w:rsid w:val="005D7DFD"/>
    <w:rsid w:val="006A0BA6"/>
    <w:rsid w:val="00816945"/>
    <w:rsid w:val="00A6263C"/>
    <w:rsid w:val="00BD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DF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C3C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R8_GAMDePk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IrR_AH_hjE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YI1fAfdDhh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HWeC6_srMk8" TargetMode="External"/><Relationship Id="rId5" Type="http://schemas.openxmlformats.org/officeDocument/2006/relationships/hyperlink" Target="https://www.youtube.com/watch?v=Hhs1nJDeafU" TargetMode="External"/><Relationship Id="rId15" Type="http://schemas.openxmlformats.org/officeDocument/2006/relationships/hyperlink" Target="https://www.youtube.com/watch?v=yVF5TYfUeVs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JgRLxG8TH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2020-04-22T10:55:00Z</dcterms:created>
  <dcterms:modified xsi:type="dcterms:W3CDTF">2020-04-22T11:44:00Z</dcterms:modified>
</cp:coreProperties>
</file>