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Tajemnicza książka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LUBIMY CZYTAĆ- BIBLIOTEKA.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może być zabawa w „ Ruchome napisy”: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może przygotować zestawy literki tak, aby dziecko mogło uyć z nich słowa: AUTOR, BAJKA, BIBLIOTEKA, KSIĄŻKA, BAŚNIE, OBRAZEK, MONETA, TYTUŁ. Poźniej dzieci mogą przeczytać te słowa sylabami. Kolejnym razem dla utrudnienia można 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prócz liter potrzebnych do ułożenia wyrazów dołożyć jeszcze inne litery.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Drugą propozycją zabawy może b yć zabawa językowa „Sylaby”: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wypowiada dowolną sylabę, np. baj-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(ka)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 dziecko dodaje sylabę tak, by stworzyć słowo.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może ukierunkować zabawę w taki sposób, by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wymyślał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jedynie tytuły baśni,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imiona bohaterów itp.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kap-(turek), kop-(ciuszek), cali-(neczka)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 początku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ustalić, że zabawa trwa np. trzy minuty lub pięć minut 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 upływie tego czasu, zabawa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się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kończy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 lub następuje zmiana. Dziecko może zacząć zabawę, rodzic dodaje sylabę.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Kolejna proppozycją może być zabawa w zagadki- rymowanki:</w:t>
      </w:r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u w:val="none"/>
          <w:effect w:val="none"/>
        </w:rPr>
        <w:t>„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Rodzic może przeczytać kilka zagadek.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Odpowiedź na nie powinna rymować się z zagadką.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Zaproponuję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zagadki,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które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dotycz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y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ą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baśni, bajek i legend, które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dzieci na pewno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zna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ją z przedszkola: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W Krakowie mieszka wawelski smok, 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co zieje ogniem przez cały... 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>(rok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>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Krasnoludek jest malutki,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tak jak wszystkie... 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>(krasnoludki)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Kto z krasnalami w tym domku mieszka?To jest na pewno Królewna 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>(Śnieżka)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Kto był dobry dla Kopciuszka?Chrzestna matka, czyli 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>(wróżka)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Czerwony Kapturek do babci wędrował,Lecz wilk się zaczaił, za drzewem się 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>(schował)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Groźna Baba Jaga domek ma z piernika.Kto ją spotka w lesie, niechaj prędko 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>(zmyka)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Gdy kot buty dostał,Janek księciem (został).Rzecz to znana, całkiem pewna, Że Pinokio powstał z</w:t>
      </w: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color w:val="C9211E"/>
          <w:spacing w:val="0"/>
          <w:sz w:val="24"/>
          <w:u w:val="none"/>
          <w:effect w:val="none"/>
        </w:rPr>
        <w:t xml:space="preserve"> (drewna)</w:t>
      </w:r>
    </w:p>
    <w:p>
      <w:pPr>
        <w:pStyle w:val="Normal"/>
        <w:bidi w:val="0"/>
        <w:jc w:val="left"/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DLA CHĘTNYCH!</w:t>
      </w:r>
    </w:p>
    <w:p>
      <w:pPr>
        <w:pStyle w:val="Normal"/>
        <w:bidi w:val="0"/>
        <w:jc w:val="left"/>
        <w:rPr/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Wykonanie ćwczeń cz.4 str 8a 8b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-czytanie zdań wyrazowo-obrazkowych, pisanie wyrazów po śladzie.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umieszczanie nalepek z literami, odczytywanie hasła.</w:t>
      </w:r>
    </w:p>
    <w:p>
      <w:pPr>
        <w:pStyle w:val="Normal"/>
        <w:bidi w:val="0"/>
        <w:jc w:val="left"/>
        <w:rPr/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LUB </w:t>
      </w:r>
    </w:p>
    <w:p>
      <w:pPr>
        <w:pStyle w:val="Normal"/>
        <w:bidi w:val="0"/>
        <w:jc w:val="left"/>
        <w:rPr/>
      </w:pPr>
      <w:r>
        <w:rPr>
          <w:rFonts w:ascii="serif" w:hAnsi="serif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Dziecko może codziennie czytać swoją ulubioną krótką książkę lub nawet 1 stronę i wypełnić „Raport czytelnika” ( w załączniku) Powodzenia :)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erif"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 LibreOffice_project/98b30e735bda24bc04ab42594c85f7fd8be07b9c</Application>
  <Pages>1</Pages>
  <Words>298</Words>
  <Characters>1747</Characters>
  <CharactersWithSpaces>2019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2020-04-22T14:00:00Z</dcterms:created>
  <dc:creator/>
  <dc:description/>
  <dc:language>pl-PL</dc:language>
  <cp:lastModifiedBy/>
  <dcterms:modified xsi:type="dcterms:W3CDTF">2020-04-22T14:32:13Z</dcterms:modified>
  <cp:revision>1</cp:revision>
  <dc:subject/>
  <dc:title/>
</cp:coreProperties>
</file>