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 xml:space="preserve"> </w:t>
      </w:r>
      <w:r>
        <w:rPr>
          <w:rFonts w:ascii="Arial" w:hAnsi="Arial"/>
          <w:b/>
          <w:bCs/>
          <w:sz w:val="26"/>
          <w:szCs w:val="26"/>
        </w:rPr>
        <w:t>Krąg tematyczny: W krainie muzyki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TEMAT: JAK DBAĆ O SŁUCH?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Pierwszą propozycją  na dziś może być przeprowadzenie z dzieckiem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rozmowy na temat tego,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w czym może nam przeszkadzać hałas?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Roodzic może naprowadzić dzieci na wnioski, że hałas jest nie tylko niemiły, lecz także niebezpieczny dla zdrowia, a zwłaszcza dla  naszego słuchu.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 jaki sposób możemy dbac o słuch ? Ważne zasady: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Staraj się mówić, a nie krzyczeć.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Unikaj hałaśliwych miejsc.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Nie słuchaj zbyt głośno muzyki (szczególnie w słuchawkach)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Noś czapkę kiedy jest zimno.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Dbaj o czystość uszu.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Odpoczywaj w ciszy.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r>
    </w:p>
    <w:p>
      <w:pPr>
        <w:pStyle w:val="Normal"/>
        <w:bidi w:val="0"/>
        <w:jc w:val="left"/>
        <w:rPr>
          <w:u w:val="singl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Kolejną propozycją może być przeczytanie dziecku krótkiego opowiadania „Hałasowanie”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Kuba i Buba musieli przyznać, że pan Waldemar, przyjaciel babci Joasi, to rzeczywiście bardzo kulturalny pan. Do tego stopnia, że czasami wręcz wstydził się chodzić z naszymi sympatycznymi bliźniakami po mieście – i to tylko dlatego, że, dajmy na to, naszła je ochota pobić się lub powyzywać. Ale któregoś razu to pan Waldemar narobił Kubie i Bubie wstydu – i to w muzeum!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–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Jak tam w szkole?! – ryknął, gdy już się spotkali przed kasą muzeum.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Kuba i Buba aż podskoczyli z wrażenia. Babcia Joasia przygryzła wargi i dyskretnie rozejrzała się dookoła. Pani bileterka, ogłuszona doniosłym głosem pana Waldemara, przetykała sobie właśnie ucho.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–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Nadal macie najwięcej uwag w całej klasie?!... – ryczał pan Waldemar. – Nie martwcie się,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za moich czasów kazano klęczeć na grochu!... Może dlatego mam teraz takie powykręcane kolana!...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Pani bileterka pospiesznie skręcała kulki z papieru – najwyraźniej zamierzała wepchnąć je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sobie w uszy.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–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Dlaczego pan Waldemar tak hałasuje? – szepnął Kuba, zerkając ze zdziwieniem na babcię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Joasię. – Zawsze był taki kulturalny...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–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Chyba wyczerpały się baterie w jego aparacie słuchowym – westchnęła zarumieniona babcia.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–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To pan Waldemar jest kulturalny na baterie?! – osłupiała Buba.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Ale babcia nie zdążyła nic odpowiedzieć, bo pan Waldemar podszedł właśnie do kasy – no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i trzeba było zająć się zemdloną bileterką.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Można zadać dziecku pytania do opowiadania: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Czy zapamiętało, dokąd wybrali się Kuba i Buba? 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Kto im towarzyszył? 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Dlaczego pan Waldemar tak głośno mówił?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Czy to jest kulturalne zachowane, gdy mówimy bardzo głośno w publicznych miejscach? Dlaczego?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0"/>
          <w:szCs w:val="2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0"/>
          <w:szCs w:val="20"/>
          <w:u w:val="none"/>
          <w:effect w:val="none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0"/>
          <w:effect w:val="none"/>
        </w:rPr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effect w:val="none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spacing w:val="0"/>
          <w:effect w:val="none"/>
        </w:rPr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Ostatnią propozycją może być zabawa językowa „Układamy sylaby”: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Dziecko może pociąć kartkę na kilka małych kwadracików, na połowie karteczek napisać litery: H,h  na drugiej połowie samogłoski: a,e,i.o,u,y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Rodzic może wypowiadać głośno słowa, zadaniem dziecka jest ułożenie pierwszej sylaby, którą usłyszy w tych słowach. 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highlight w:val="blue"/>
          <w:u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red"/>
          <w:u w:val="none"/>
          <w:effect w:val="none"/>
        </w:rPr>
        <w:t xml:space="preserve">Przykładowe słowa: hamak, haki, huba, Helena, hipopotam, huragan, hycel. 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Jeśli dziecko sprawnie radzi sobie z tym ćwiczeniem, rodzic może zaproponować słowa, które nie mają znaczeń (są trudniejsze), np.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highlight w:val="red"/>
          <w:u w:val="none"/>
          <w:effect w:val="none"/>
        </w:rPr>
        <w:t xml:space="preserve"> harana, hoseta, herina, hurafo.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Jeśli dzieci mają trudność z wykonaniem podstawowego ćwiczenia, rodzic może wymawiać słowa, przeciągając samogłoski.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DLA CHĘTNYCH!</w:t>
      </w:r>
    </w:p>
    <w:p>
      <w:pPr>
        <w:pStyle w:val="Normal"/>
        <w:bidi w:val="0"/>
        <w:jc w:val="left"/>
        <w:rPr/>
      </w:pPr>
      <w:r>
        <w:rPr>
          <w:rFonts w:ascii="Arial" w:hAnsi="Arial"/>
          <w:sz w:val="24"/>
          <w:szCs w:val="24"/>
        </w:rPr>
        <w:t>Wykonanie ćwiczeń cz.4 str. 19b i 20a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rysowanie odpowiednich symboli pod obrazkami przedstawiającymi sytuacje związane z hałasem</w:t>
      </w:r>
    </w:p>
    <w:p>
      <w:pPr>
        <w:pStyle w:val="Normal"/>
        <w:numPr>
          <w:ilvl w:val="0"/>
          <w:numId w:val="3"/>
        </w:numPr>
        <w:bidi w:val="0"/>
        <w:jc w:val="left"/>
        <w:rPr/>
      </w:pPr>
      <w:r>
        <w:rPr>
          <w:caps w:val="false"/>
          <w:smallCaps w:val="false"/>
          <w:strike w:val="false"/>
          <w:dstrike w:val="false"/>
          <w:spacing w:val="0"/>
          <w:u w:val="none"/>
          <w:effect w:val="none"/>
        </w:rPr>
        <w:t xml:space="preserve"> „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Kącik grafomotoryczny”, samodzielne pisanie liter h, H, pisanie zdań po śladzie.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ans-serif">
    <w:altName w:val="Arial"/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LibreOffice/6.3.2.2$Windows_X86_64 LibreOffice_project/98b30e735bda24bc04ab42594c85f7fd8be07b9c</Application>
  <Pages>2</Pages>
  <Words>465</Words>
  <Characters>2691</Characters>
  <CharactersWithSpaces>3141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2020-05-06T17:22:35Z</dcterms:created>
  <dc:creator/>
  <dc:description/>
  <dc:language>pl-PL</dc:language>
  <cp:lastModifiedBy/>
  <dcterms:modified xsi:type="dcterms:W3CDTF">2020-05-06T19:45:38Z</dcterms:modified>
  <cp:revision>2</cp:revision>
  <dc:subject/>
  <dc:title/>
</cp:coreProperties>
</file>