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Krąg tematyczny: Zwierzęta duże i małe.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TEMAT: ZWIERZĘTA Z CAŁEGO ŚWIATA.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Pierwsza propozycją mogą być zabawy ruchowe: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</w:rPr>
        <w:t>Kaczki na wodzie” - Dziecko może wykonywać przysiady, podnosząc przy tym „wymyślony” kamień i naśladują puszczanie kaczek – rzuty prawą i lewą ręką.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„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Kto silniejszy”-  Dziecko wraz z rodzicem mogą usiąść przodem do siebie w siadzie rozkrocznym, stopy zwarte ze stopami współćwiczącego, trzymają się  wspólnie za ręce  Dziecko może zacząć zabawę i obniża plecy do leżenia tyłem – przeciągając rodzica do skłonu w przód, po czym może nastąpić zmiana ról. 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Drugą propozycją może być wspólne posegregowanie zwierząt: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Na środku kartki rodzic może zapisać  słowo </w:t>
      </w:r>
      <w:r>
        <w:rPr>
          <w:rFonts w:ascii="Arial" w:hAnsi="Arial"/>
          <w:i/>
          <w:iCs/>
        </w:rPr>
        <w:t>Zwierzęta</w:t>
      </w:r>
      <w:r>
        <w:rPr>
          <w:rFonts w:ascii="Arial" w:hAnsi="Arial"/>
        </w:rPr>
        <w:t xml:space="preserve">. Dziecko  wymienia nazwy zwierząt, które zna i wraz z rodzicem zapisują je na kartce. Następnie można przyporządkować wymienione zwierzęta do czterech kategorii: </w:t>
      </w:r>
      <w:r>
        <w:rPr>
          <w:rFonts w:ascii="Arial" w:hAnsi="Arial"/>
          <w:i/>
          <w:iCs/>
        </w:rPr>
        <w:t xml:space="preserve">zwierzęta domowe , hodowlane,  dziko żyjące i egzotyczne. </w:t>
      </w:r>
    </w:p>
    <w:p>
      <w:pPr>
        <w:pStyle w:val="Normal"/>
        <w:bidi w:val="0"/>
        <w:jc w:val="left"/>
        <w:rPr>
          <w:rFonts w:ascii="Arial" w:hAnsi="Arial"/>
          <w:i w:val="false"/>
          <w:i w:val="false"/>
          <w:iCs w:val="false"/>
        </w:rPr>
      </w:pPr>
      <w:r>
        <w:rPr>
          <w:rFonts w:ascii="Arial" w:hAnsi="Arial"/>
          <w:i w:val="false"/>
          <w:iCs w:val="false"/>
        </w:rPr>
      </w:r>
    </w:p>
    <w:p>
      <w:pPr>
        <w:pStyle w:val="Normal"/>
        <w:bidi w:val="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  <w:u w:val="single"/>
        </w:rPr>
        <w:t>Kolejną propozycją może być zabawa matematyczna:</w:t>
      </w:r>
      <w:r>
        <w:rPr>
          <w:rFonts w:ascii="Arial" w:hAnsi="Arial"/>
          <w:i w:val="false"/>
          <w:iCs w:val="false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 zwierzęta w załączniku)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Rodzic może zaproponować dziecku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ilustrowanie opowiadania obrazkami: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Na początku może poprosić, aby wybrali ze swojego zestawu zwierząt wszystkie ptaki albo ssaki. Można zadać pytanie: Ile ich jest?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 jednym podwórku spotkały się cztery zwierz</w:t>
      </w:r>
      <w:r>
        <w:rPr>
          <w:rFonts w:eastAsia="NSimSun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pl-PL" w:eastAsia="zh-CN" w:bidi="hi-IN"/>
        </w:rPr>
        <w:t>ęta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: lew, pies, tygrys i </w:t>
      </w:r>
      <w:r>
        <w:rPr>
          <w:rFonts w:eastAsia="NSimSun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pl-PL" w:eastAsia="zh-CN" w:bidi="hi-IN"/>
        </w:rPr>
        <w:t>gołąb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. Ile ich było? Nagle z domu wyszła gospodyni i to wystraszyło lwa i tygrysa. Te dwa zwierzątka uciekły,  Ile ich zostało?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również Ilustrować opowiadanie a później porównać je z dzieckiem.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Po zakończeniu opowieści rodzic może prosi dziecko, aby napisały cyfry, które 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ilustruję liczbę zwierząt na początku i na końcu historii.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Pomiędzy nimi narysować znak odejmowania.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Można znów zadać pytanie: Czy pamięta, jak zapisywało się znak pokazujący  wynik liczenia?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Ile zwierząt zostało? Dzieci mogą zapisać  wynik.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zaproponować jeszcze kilka ćwiczeń tego rodzaju, za każdym razem prosząc dzieci, by ułożyły również zapis liczbowy. Chętnie dzieci mogą same zaproponować opowiadanie dotyczące odejmowania.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DLA CHĘTNYCH!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Wykonanie ćwiczeń z cz.4 str. 34a, 34b: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przeliczanie zwierząt, zapisywanie odejmowania.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wykluczanie ze zbioru, odszukiwanie zwierzęcia, które nie pasuje do pozostałych. Rysowanie zwierzęcia zgodnie z instrukcją</w:t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LibreOffice/6.3.2.2$Windows_x86 LibreOffice_project/98b30e735bda24bc04ab42594c85f7fd8be07b9c</Application>
  <Pages>1</Pages>
  <Words>312</Words>
  <Characters>1885</Characters>
  <CharactersWithSpaces>2195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2020-05-13T20:48:04Z</dcterms:created>
  <dc:creator/>
  <dc:description/>
  <dc:language>pl-PL</dc:language>
  <cp:lastModifiedBy/>
  <dcterms:modified xsi:type="dcterms:W3CDTF">2020-05-16T13:23:23Z</dcterms:modified>
  <cp:revision>3</cp:revision>
  <dc:subject/>
  <dc:title/>
</cp:coreProperties>
</file>