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B8" w:rsidRDefault="003B5E51">
      <w:r>
        <w:t xml:space="preserve">TEMAT KOMPLEKSOWY : NA NASZYM PODWÓRKU </w:t>
      </w:r>
    </w:p>
    <w:p w:rsidR="003B5E51" w:rsidRDefault="003B5E51">
      <w:r>
        <w:t xml:space="preserve">TEMAT DNIA : PLAN MOJEGO PODWÓRKA </w:t>
      </w:r>
    </w:p>
    <w:p w:rsidR="003B5E51" w:rsidRDefault="003B5E51">
      <w:r>
        <w:t>DATA : 1.06.</w:t>
      </w:r>
    </w:p>
    <w:p w:rsidR="003B5E51" w:rsidRDefault="003B5E51"/>
    <w:p w:rsidR="003B5E51" w:rsidRDefault="003B5E51"/>
    <w:p w:rsidR="003B5E51" w:rsidRDefault="003B5E51">
      <w:r>
        <w:t xml:space="preserve">PROPOZYCJA 1 </w:t>
      </w:r>
    </w:p>
    <w:p w:rsidR="003B5E51" w:rsidRDefault="003B5E51">
      <w:r>
        <w:t>Rodzic może wykonać wraz z dzieckiem kartę pracy str. 62, 63- nazywamy przedmioty, które są na zdjęciu , odszukujemy odpowiednie naklejki i uzupełniamy według rytmu</w:t>
      </w:r>
    </w:p>
    <w:p w:rsidR="003B5E51" w:rsidRDefault="003B5E51">
      <w:r>
        <w:t xml:space="preserve">PROPOZYCJA 2 </w:t>
      </w:r>
    </w:p>
    <w:p w:rsidR="003B5E51" w:rsidRDefault="003B5E51">
      <w:r>
        <w:t xml:space="preserve">Rodzic może wraz z dzieckiem ćwiczenie logorytmiczne </w:t>
      </w:r>
      <w:r w:rsidR="00E82558">
        <w:t xml:space="preserve">– dziecko wykonuje ruchy, o których jest mowa w rymowance , jednocześnie stara się nauczyć tekstu rymowanki na pamięć </w:t>
      </w:r>
    </w:p>
    <w:p w:rsidR="00E82558" w:rsidRPr="00E82558" w:rsidRDefault="00E82558" w:rsidP="00E82558">
      <w:pPr>
        <w:spacing w:line="240" w:lineRule="auto"/>
        <w:rPr>
          <w:i/>
        </w:rPr>
      </w:pPr>
      <w:r w:rsidRPr="00E82558">
        <w:rPr>
          <w:i/>
        </w:rPr>
        <w:t>Krok do przodu</w:t>
      </w:r>
    </w:p>
    <w:p w:rsidR="00E82558" w:rsidRPr="00E82558" w:rsidRDefault="00E82558" w:rsidP="00E82558">
      <w:pPr>
        <w:spacing w:line="240" w:lineRule="auto"/>
        <w:rPr>
          <w:i/>
        </w:rPr>
      </w:pPr>
      <w:r w:rsidRPr="00E82558">
        <w:rPr>
          <w:i/>
        </w:rPr>
        <w:t>W lewo, w prawo.</w:t>
      </w:r>
    </w:p>
    <w:p w:rsidR="00E82558" w:rsidRPr="00E82558" w:rsidRDefault="00E82558" w:rsidP="00E82558">
      <w:pPr>
        <w:spacing w:line="240" w:lineRule="auto"/>
        <w:rPr>
          <w:i/>
        </w:rPr>
      </w:pPr>
      <w:r w:rsidRPr="00E82558">
        <w:rPr>
          <w:i/>
        </w:rPr>
        <w:t xml:space="preserve">Krok do tyłu, </w:t>
      </w:r>
    </w:p>
    <w:p w:rsidR="00E82558" w:rsidRPr="00E82558" w:rsidRDefault="00E82558" w:rsidP="00E82558">
      <w:pPr>
        <w:spacing w:line="240" w:lineRule="auto"/>
        <w:rPr>
          <w:i/>
        </w:rPr>
      </w:pPr>
      <w:r w:rsidRPr="00E82558">
        <w:rPr>
          <w:i/>
        </w:rPr>
        <w:t xml:space="preserve">rusz się żwawo. </w:t>
      </w:r>
    </w:p>
    <w:p w:rsidR="00E82558" w:rsidRPr="00E82558" w:rsidRDefault="00E82558" w:rsidP="00E82558">
      <w:pPr>
        <w:spacing w:line="240" w:lineRule="auto"/>
        <w:rPr>
          <w:i/>
        </w:rPr>
      </w:pPr>
      <w:r w:rsidRPr="00E82558">
        <w:rPr>
          <w:i/>
        </w:rPr>
        <w:t xml:space="preserve">Znowu w lewo, </w:t>
      </w:r>
    </w:p>
    <w:p w:rsidR="00E82558" w:rsidRPr="00E82558" w:rsidRDefault="00E82558" w:rsidP="00E82558">
      <w:pPr>
        <w:spacing w:line="240" w:lineRule="auto"/>
        <w:rPr>
          <w:i/>
        </w:rPr>
      </w:pPr>
      <w:r w:rsidRPr="00E82558">
        <w:rPr>
          <w:i/>
        </w:rPr>
        <w:t>Aż dwa kroki ,</w:t>
      </w:r>
    </w:p>
    <w:p w:rsidR="00E82558" w:rsidRPr="00E82558" w:rsidRDefault="00E82558" w:rsidP="00E82558">
      <w:pPr>
        <w:spacing w:line="240" w:lineRule="auto"/>
        <w:rPr>
          <w:i/>
        </w:rPr>
      </w:pPr>
      <w:r w:rsidRPr="00E82558">
        <w:rPr>
          <w:i/>
        </w:rPr>
        <w:t xml:space="preserve">W stronę prawą </w:t>
      </w:r>
    </w:p>
    <w:p w:rsidR="00E82558" w:rsidRDefault="00E82558" w:rsidP="00E82558">
      <w:pPr>
        <w:spacing w:line="240" w:lineRule="auto"/>
        <w:rPr>
          <w:i/>
        </w:rPr>
      </w:pPr>
      <w:r w:rsidRPr="00E82558">
        <w:rPr>
          <w:i/>
        </w:rPr>
        <w:t>trzy podskoki .</w:t>
      </w:r>
    </w:p>
    <w:p w:rsidR="00E82558" w:rsidRPr="00E82558" w:rsidRDefault="00E82558" w:rsidP="00E82558">
      <w:pPr>
        <w:spacing w:line="240" w:lineRule="auto"/>
        <w:rPr>
          <w:i/>
        </w:rPr>
      </w:pPr>
    </w:p>
    <w:p w:rsidR="003B5E51" w:rsidRDefault="003B5E51">
      <w:r>
        <w:t xml:space="preserve">PROPOZYCJA </w:t>
      </w:r>
      <w:r w:rsidR="00E82558">
        <w:t xml:space="preserve"> </w:t>
      </w:r>
      <w:r>
        <w:t xml:space="preserve">3 </w:t>
      </w:r>
    </w:p>
    <w:p w:rsidR="00E82558" w:rsidRDefault="00E82558">
      <w:r>
        <w:t>Rodzic może odczytać dziecku wiersz J.Koczanowskiej pt. „ Podwórko” ( str.</w:t>
      </w:r>
      <w:r w:rsidR="00C612B1">
        <w:t>93- książka)</w:t>
      </w:r>
    </w:p>
    <w:p w:rsidR="00E82558" w:rsidRDefault="00E82558" w:rsidP="00E82558">
      <w:pPr>
        <w:rPr>
          <w:i/>
        </w:rPr>
      </w:pPr>
      <w:r w:rsidRPr="00E82558">
        <w:rPr>
          <w:i/>
        </w:rPr>
        <w:t>Na naszym podwórku</w:t>
      </w:r>
      <w:r w:rsidRPr="00E82558">
        <w:rPr>
          <w:i/>
        </w:rPr>
        <w:br/>
        <w:t>Wspaniała zabawa.</w:t>
      </w:r>
      <w:r w:rsidRPr="00E82558">
        <w:rPr>
          <w:i/>
        </w:rPr>
        <w:br/>
        <w:t>Jest ławka, huśtawka</w:t>
      </w:r>
      <w:r w:rsidRPr="00E82558">
        <w:rPr>
          <w:i/>
        </w:rPr>
        <w:br/>
        <w:t>I zielona trawa.</w:t>
      </w:r>
      <w:r w:rsidRPr="00E82558">
        <w:rPr>
          <w:i/>
        </w:rPr>
        <w:br/>
        <w:t>Jest piasek, łopatka</w:t>
      </w:r>
      <w:r w:rsidRPr="00E82558">
        <w:rPr>
          <w:i/>
        </w:rPr>
        <w:br/>
        <w:t>I wiele foremek,</w:t>
      </w:r>
      <w:r w:rsidRPr="00E82558">
        <w:rPr>
          <w:i/>
        </w:rPr>
        <w:br/>
        <w:t>Są piłki, skakanki,</w:t>
      </w:r>
      <w:r w:rsidRPr="00E82558">
        <w:rPr>
          <w:i/>
        </w:rPr>
        <w:br/>
        <w:t>czerwony rowerek.</w:t>
      </w:r>
      <w:r w:rsidRPr="00E82558">
        <w:rPr>
          <w:i/>
        </w:rPr>
        <w:br/>
        <w:t>Tutaj się bawimy,</w:t>
      </w:r>
      <w:r w:rsidRPr="00E82558">
        <w:rPr>
          <w:i/>
        </w:rPr>
        <w:br/>
        <w:t>zapraszamy gości,</w:t>
      </w:r>
      <w:r w:rsidRPr="00E82558">
        <w:rPr>
          <w:i/>
        </w:rPr>
        <w:br/>
      </w:r>
      <w:r w:rsidRPr="00E82558">
        <w:rPr>
          <w:i/>
        </w:rPr>
        <w:lastRenderedPageBreak/>
        <w:t>bo wspólna zabawa</w:t>
      </w:r>
      <w:r w:rsidRPr="00E82558">
        <w:rPr>
          <w:i/>
        </w:rPr>
        <w:br/>
        <w:t>to mnóstwo radości.</w:t>
      </w:r>
    </w:p>
    <w:p w:rsidR="00E82558" w:rsidRDefault="00E82558" w:rsidP="00E82558">
      <w:pPr>
        <w:rPr>
          <w:i/>
        </w:rPr>
      </w:pPr>
    </w:p>
    <w:p w:rsidR="00E82558" w:rsidRDefault="00E82558" w:rsidP="00E82558">
      <w:r>
        <w:t xml:space="preserve">Rodzic może porozmawiać z dzieckiem : </w:t>
      </w:r>
    </w:p>
    <w:p w:rsidR="00E82558" w:rsidRDefault="00E82558" w:rsidP="00E82558">
      <w:r>
        <w:t>- jak wygląda podwórko opisane w wierszu ?</w:t>
      </w:r>
    </w:p>
    <w:p w:rsidR="00E82558" w:rsidRDefault="00E82558">
      <w:r>
        <w:t>- co robią dzieci na ilustracji</w:t>
      </w:r>
      <w:r w:rsidR="00C612B1">
        <w:t>?</w:t>
      </w:r>
      <w:r>
        <w:t xml:space="preserve"> </w:t>
      </w:r>
      <w:r w:rsidR="00C612B1">
        <w:t xml:space="preserve">(  kisążka </w:t>
      </w:r>
      <w:bookmarkStart w:id="0" w:name="_GoBack"/>
      <w:bookmarkEnd w:id="0"/>
      <w:r w:rsidR="00C612B1">
        <w:t>str 93)</w:t>
      </w:r>
    </w:p>
    <w:p w:rsidR="00E82558" w:rsidRDefault="00E82558"/>
    <w:p w:rsidR="003B5E51" w:rsidRDefault="003B5E51">
      <w:r>
        <w:t xml:space="preserve">PROPOZYCJA </w:t>
      </w:r>
      <w:r w:rsidR="00C612B1">
        <w:t xml:space="preserve"> </w:t>
      </w:r>
      <w:r>
        <w:t xml:space="preserve">4 </w:t>
      </w:r>
    </w:p>
    <w:p w:rsidR="00C612B1" w:rsidRDefault="00C612B1">
      <w:r>
        <w:t>Rodzic może wykonać wraz z dzieckiem plan podwórka( może być przedszkolne, przydomowe)  zaznaczając w sposób umowny  urządzenia znajdujące się na placu zabaw :</w:t>
      </w:r>
    </w:p>
    <w:p w:rsidR="00C612B1" w:rsidRDefault="00C612B1">
      <w:r>
        <w:t xml:space="preserve">- kwadrat- huśtwawka </w:t>
      </w:r>
    </w:p>
    <w:p w:rsidR="00C612B1" w:rsidRDefault="00C612B1">
      <w:r>
        <w:t>- trójkąt- zjeżdzalnia</w:t>
      </w:r>
    </w:p>
    <w:p w:rsidR="00C612B1" w:rsidRDefault="00C612B1">
      <w:r>
        <w:t xml:space="preserve">- koło – pisakownica </w:t>
      </w:r>
    </w:p>
    <w:p w:rsidR="00C612B1" w:rsidRDefault="00C612B1">
      <w:r>
        <w:t xml:space="preserve"> </w:t>
      </w:r>
    </w:p>
    <w:sectPr w:rsidR="00C6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95"/>
    <w:rsid w:val="003B5E51"/>
    <w:rsid w:val="00666295"/>
    <w:rsid w:val="00C612B1"/>
    <w:rsid w:val="00E82558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2020-06-01T12:19:00Z</dcterms:created>
  <dcterms:modified xsi:type="dcterms:W3CDTF">2020-06-01T12:46:00Z</dcterms:modified>
</cp:coreProperties>
</file>