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8" w:rsidRDefault="003B5E51">
      <w:r>
        <w:t>TEMAT K</w:t>
      </w:r>
      <w:r w:rsidR="002041BF">
        <w:t xml:space="preserve">OMPLEKSOWY : PRACA RONIKA </w:t>
      </w:r>
    </w:p>
    <w:p w:rsidR="003B5E51" w:rsidRDefault="003B5E51">
      <w:r>
        <w:t>TE</w:t>
      </w:r>
      <w:r w:rsidR="002041BF">
        <w:t xml:space="preserve">MAT DNIA : NA POLU </w:t>
      </w:r>
    </w:p>
    <w:p w:rsidR="003B5E51" w:rsidRDefault="002041BF">
      <w:r>
        <w:t>DATA : 15.06.</w:t>
      </w:r>
    </w:p>
    <w:p w:rsidR="003B5E51" w:rsidRDefault="003B5E51"/>
    <w:p w:rsidR="003B5E51" w:rsidRDefault="003B5E51"/>
    <w:p w:rsidR="003B5E51" w:rsidRDefault="003B5E51">
      <w:r>
        <w:t xml:space="preserve">PROPOZYCJA 1 </w:t>
      </w:r>
    </w:p>
    <w:p w:rsidR="00790F41" w:rsidRDefault="003B5E51">
      <w:r>
        <w:t xml:space="preserve">Rodzic może </w:t>
      </w:r>
      <w:r w:rsidR="00790F41">
        <w:t>pokazać dziecku zdjęc</w:t>
      </w:r>
      <w:r w:rsidR="00DB4643">
        <w:t xml:space="preserve">ia </w:t>
      </w:r>
      <w:r w:rsidR="00790F41">
        <w:t>oraz p</w:t>
      </w:r>
      <w:r w:rsidR="00DB4643">
        <w:t xml:space="preserve">orozmawiać na temat </w:t>
      </w:r>
      <w:r w:rsidR="007A4D74">
        <w:t xml:space="preserve"> różnic i podobieństw  terenów </w:t>
      </w:r>
      <w:bookmarkStart w:id="0" w:name="_GoBack"/>
      <w:bookmarkEnd w:id="0"/>
      <w:r w:rsidR="00790F41">
        <w:t>wiejskich i miejskich</w:t>
      </w:r>
    </w:p>
    <w:p w:rsidR="00790F41" w:rsidRDefault="00790F41">
      <w:hyperlink r:id="rId5" w:anchor="imgrc=lJ1o6q3L4rmyBM" w:history="1">
        <w:r>
          <w:rPr>
            <w:rStyle w:val="Hyperlink"/>
          </w:rPr>
          <w:t>https://www.google.com/search?q=teren+miejski&amp;sxsrf=ALeKk01TdjGpePohjdRah1fL9bgq8B6i0A:1592150853199&amp;source=lnms&amp;tbm=isch&amp;sa=X&amp;ved=2ahUKEwjYi6KQ2IHqAhWlmIsKHTafCq4Q_AUoAXoECAwQAw&amp;biw=1242&amp;bih=597#imgrc=lJ1o6q3L4rmyBM</w:t>
        </w:r>
      </w:hyperlink>
    </w:p>
    <w:p w:rsidR="00790F41" w:rsidRDefault="00790F41">
      <w:hyperlink r:id="rId6" w:history="1">
        <w:r>
          <w:rPr>
            <w:rStyle w:val="Hyperlink"/>
          </w:rPr>
          <w:t>https://pl.dreamstime.com/zdj%C4%99cie-stock-wie%C5%9B-krajobraz-image67217892</w:t>
        </w:r>
      </w:hyperlink>
    </w:p>
    <w:p w:rsidR="00790F41" w:rsidRDefault="00790F41"/>
    <w:p w:rsidR="003B5E51" w:rsidRDefault="003B5E51">
      <w:r>
        <w:t xml:space="preserve">PROPOZYCJA 2 </w:t>
      </w:r>
    </w:p>
    <w:p w:rsidR="00E82558" w:rsidRDefault="003B5E51" w:rsidP="00DB4643">
      <w:pPr>
        <w:rPr>
          <w:i/>
        </w:rPr>
      </w:pPr>
      <w:r>
        <w:t xml:space="preserve">Rodzic może </w:t>
      </w:r>
      <w:r w:rsidR="00DB4643">
        <w:t xml:space="preserve">porozmawiać z dzieckiem na temat miejscowości, którą zamieszkują, spytać o cechy charakterystyczne, miejsca które najbardziej lubi. </w:t>
      </w:r>
    </w:p>
    <w:p w:rsidR="00E82558" w:rsidRPr="00E82558" w:rsidRDefault="00E82558" w:rsidP="00E82558">
      <w:pPr>
        <w:spacing w:line="240" w:lineRule="auto"/>
        <w:rPr>
          <w:i/>
        </w:rPr>
      </w:pPr>
    </w:p>
    <w:p w:rsidR="003B5E51" w:rsidRDefault="003B5E51">
      <w:r>
        <w:t xml:space="preserve">PROPOZYCJA </w:t>
      </w:r>
      <w:r w:rsidR="00E82558">
        <w:t xml:space="preserve"> </w:t>
      </w:r>
      <w:r>
        <w:t xml:space="preserve">3 </w:t>
      </w:r>
    </w:p>
    <w:p w:rsidR="00E82558" w:rsidRDefault="00DB4643">
      <w:r>
        <w:t>Rodzic może pokazać dziecku obrazki i spytać, czym różni się praca  współczesnego rolnika od pracy rolnika  kiedyś</w:t>
      </w:r>
      <w:r w:rsidR="007A4D74">
        <w:t>.</w:t>
      </w:r>
    </w:p>
    <w:p w:rsidR="007A4D74" w:rsidRDefault="007A4D74"/>
    <w:p w:rsidR="007A4D74" w:rsidRDefault="007A4D74">
      <w:r>
        <w:rPr>
          <w:noProof/>
          <w:lang w:eastAsia="pl-PL"/>
        </w:rPr>
        <w:lastRenderedPageBreak/>
        <w:drawing>
          <wp:inline distT="0" distB="0" distL="0" distR="0" wp14:anchorId="6EC687F9" wp14:editId="09E64930">
            <wp:extent cx="5943600" cy="4876800"/>
            <wp:effectExtent l="0" t="0" r="0" b="0"/>
            <wp:docPr id="1" name="Picture 1" descr="Scenariusz zajęć dla dzieci z grupy III 30.03 –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dla dzieci z grupy III 30.03 – Przedszkole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74" w:rsidRDefault="007A4D74"/>
    <w:p w:rsidR="007A4D74" w:rsidRDefault="007A4D74"/>
    <w:p w:rsidR="00DB4643" w:rsidRDefault="00DB4643"/>
    <w:p w:rsidR="00DB4643" w:rsidRDefault="00DB4643"/>
    <w:p w:rsidR="00DB4643" w:rsidRDefault="00DB4643"/>
    <w:p w:rsidR="003B5E51" w:rsidRDefault="003B5E51">
      <w:r>
        <w:t xml:space="preserve">PROPOZYCJA </w:t>
      </w:r>
      <w:r w:rsidR="00C612B1">
        <w:t xml:space="preserve"> </w:t>
      </w:r>
      <w:r>
        <w:t xml:space="preserve">4 </w:t>
      </w:r>
    </w:p>
    <w:p w:rsidR="007A4D74" w:rsidRDefault="007A4D74">
      <w:r>
        <w:t>Dziecko może wykonać pracę plastyczną pt. „ Pejzaż wiejski”- technika dowolna.</w:t>
      </w:r>
    </w:p>
    <w:sectPr w:rsidR="007A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95"/>
    <w:rsid w:val="002041BF"/>
    <w:rsid w:val="003B5E51"/>
    <w:rsid w:val="00666295"/>
    <w:rsid w:val="00790F41"/>
    <w:rsid w:val="007A4D74"/>
    <w:rsid w:val="00C612B1"/>
    <w:rsid w:val="00DB4643"/>
    <w:rsid w:val="00E82558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dreamstime.com/zdj%C4%99cie-stock-wie%C5%9B-krajobraz-image67217892" TargetMode="External"/><Relationship Id="rId5" Type="http://schemas.openxmlformats.org/officeDocument/2006/relationships/hyperlink" Target="https://www.google.com/search?q=teren+miejski&amp;sxsrf=ALeKk01TdjGpePohjdRah1fL9bgq8B6i0A:1592150853199&amp;source=lnms&amp;tbm=isch&amp;sa=X&amp;ved=2ahUKEwjYi6KQ2IHqAhWlmIsKHTafCq4Q_AUoAXoECAwQAw&amp;biw=1242&amp;bih=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2020-06-01T12:19:00Z</dcterms:created>
  <dcterms:modified xsi:type="dcterms:W3CDTF">2020-06-14T18:44:00Z</dcterms:modified>
</cp:coreProperties>
</file>