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18" w:rsidRDefault="0072481E" w:rsidP="007248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Środa  24.06.2020r.</w:t>
      </w:r>
    </w:p>
    <w:p w:rsidR="0072481E" w:rsidRDefault="0072481E" w:rsidP="0072481E">
      <w:pPr>
        <w:spacing w:after="0" w:line="240" w:lineRule="auto"/>
        <w:rPr>
          <w:b/>
          <w:sz w:val="24"/>
          <w:szCs w:val="24"/>
        </w:rPr>
      </w:pPr>
    </w:p>
    <w:p w:rsidR="0072481E" w:rsidRDefault="0072481E" w:rsidP="0072481E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72481E">
        <w:rPr>
          <w:rFonts w:eastAsia="AgendaPl-Regular" w:cs="AgendaPl-Bold"/>
          <w:b/>
          <w:bCs/>
          <w:sz w:val="24"/>
          <w:szCs w:val="24"/>
        </w:rPr>
        <w:t>Co zrobię, gdy się zgubię?</w:t>
      </w:r>
    </w:p>
    <w:p w:rsidR="0072481E" w:rsidRDefault="0072481E" w:rsidP="0072481E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</w:p>
    <w:p w:rsidR="0072481E" w:rsidRDefault="0072481E" w:rsidP="0072481E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  <w:r>
        <w:rPr>
          <w:rFonts w:eastAsia="AgendaPl-Regular" w:cs="AgendaPl-Bold"/>
          <w:bCs/>
          <w:sz w:val="24"/>
          <w:szCs w:val="24"/>
          <w:u w:val="single"/>
        </w:rPr>
        <w:t>Propozycje dla rodziców:</w:t>
      </w:r>
    </w:p>
    <w:p w:rsidR="0072481E" w:rsidRDefault="0072481E" w:rsidP="0072481E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</w:p>
    <w:p w:rsidR="0072481E" w:rsidRDefault="0072481E" w:rsidP="0072481E">
      <w:pPr>
        <w:spacing w:after="0" w:line="240" w:lineRule="auto"/>
        <w:rPr>
          <w:rFonts w:eastAsia="AgendaPl-Regular" w:cs="AgendaPl-Bold"/>
          <w:bCs/>
          <w:sz w:val="24"/>
          <w:szCs w:val="24"/>
        </w:rPr>
      </w:pPr>
    </w:p>
    <w:p w:rsidR="0072481E" w:rsidRDefault="0072481E" w:rsidP="0072481E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  uświadomić dziecko o </w:t>
      </w:r>
      <w:r w:rsidRPr="0072481E">
        <w:rPr>
          <w:sz w:val="24"/>
          <w:szCs w:val="24"/>
        </w:rPr>
        <w:t xml:space="preserve"> niebezpieczeństw</w:t>
      </w:r>
      <w:r>
        <w:rPr>
          <w:sz w:val="24"/>
          <w:szCs w:val="24"/>
        </w:rPr>
        <w:t>ie</w:t>
      </w:r>
      <w:r w:rsidRPr="0072481E">
        <w:rPr>
          <w:sz w:val="24"/>
          <w:szCs w:val="24"/>
        </w:rPr>
        <w:t>,</w:t>
      </w:r>
      <w:r>
        <w:rPr>
          <w:sz w:val="24"/>
          <w:szCs w:val="24"/>
        </w:rPr>
        <w:t xml:space="preserve"> mogącym</w:t>
      </w:r>
      <w:r w:rsidRPr="0072481E">
        <w:rPr>
          <w:sz w:val="24"/>
          <w:szCs w:val="24"/>
        </w:rPr>
        <w:t xml:space="preserve"> przytrafić się w czasie wakacji i sposobów radzenia sobie z nimi.</w:t>
      </w:r>
    </w:p>
    <w:p w:rsidR="0072481E" w:rsidRDefault="0072481E" w:rsidP="0072481E">
      <w:pPr>
        <w:pStyle w:val="Akapitzlist"/>
        <w:spacing w:after="0" w:line="240" w:lineRule="auto"/>
        <w:rPr>
          <w:sz w:val="24"/>
          <w:szCs w:val="24"/>
        </w:rPr>
      </w:pP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„Letnie opowieści – na plaży”  Małgorzata Szczęsna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Jest lato, gorąco, a my jesteśmy na plaży. My, to znaczy moi rodzice, brat, siostra i ja Ada. Rozkładamy się nad samą wodą. Tata i ja robimy piękny zamek z piasku – z fosą, mostem zwodzonym i czterema wieżami. Mateusz i Karinka grają w piłkę plażową. Później biorą materac i idą do wody. Leżą na brzuchu i ruszają rękami w wodzie, by odpłynąć od brzegu. Mama, mimo że zaangażowana jest w treść czytanej książki, nagle zrywa się i krzyczy. My z tatą wstajemy i patrzymy, jak materac z Matim i Karinką szybko się oddala. Ratownik też to zauważa i głośno gwiżdże. Moje rodzeństwo odwraca się, zawraca materac i płynie już w naszym kierunku.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– Patrzyliśmy w tę stronę, w którą płynęliśmy. Gdy usłyszeliśmy gwizdek i odwróciliśmy się, byliśmy zdziwieni, że jesteśmy tak daleko – tłumaczy się Mateusz.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– Nie przypuszczaliśmy, że tak szybko oddalimy się od brzegu – mówi zdyszana Karinka. Kładą się na kocach, a ja bawię się zamkiem z piasku. Podchodzą do mnie dzieci, których rodzice leżą koło nas.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– Jaki piękny zamek! Możemy się z tobą pobawić?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Kiwam głową. Najstarsza dziewczynka – Kaja, przynosi wodę w wiaderku i dolewa do fosy. Wtedy chłopcy – Dominik i Alek, kładą patyki. Obserwujemy, jak płyną. Woda wsiąka w piasek, patyki nieruchomieją. Po chwili zabawy dzieci podchodzą do swoich rodziców. Kaja bierze pieniądze i cała trójka idzie kupić lody. Lodziarz oddala się, więc dzieci podbiegają do niego. Z lodami w dłoni rozglądają się dookoła. Kaja przeciera dłonią oczy, pewnie płacze. Bierze Dominika i Alka za dłonie. Nie wie, w którą stronę iść, ale trzyma mocno chłopców, by nie zgubili się w tym tłumie ludzi, koców, materacy.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– Mamo, te dzieci, z którymi się bawiłam, zgubiły się. Nie wiedzą, w którą stronę wrócić do rodziców – pokazuję dłonią miejsce, w którym stoją.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Mama szybko rusza na pomoc. W kilku susach pokonuje odległość do dzieci. Przykuca, coś mówi, uśmiecha się i wskazuje dłonią nasze stanowisko. Ja z daleka macham do nich ręką. Kaja rozchmurza się i pewnie idzie do rodziców.</w:t>
      </w:r>
    </w:p>
    <w:p w:rsidR="0072481E" w:rsidRPr="0072481E" w:rsidRDefault="0072481E" w:rsidP="0072481E">
      <w:pPr>
        <w:pStyle w:val="Akapitzlist"/>
        <w:spacing w:after="0" w:line="240" w:lineRule="auto"/>
        <w:rPr>
          <w:sz w:val="24"/>
          <w:szCs w:val="24"/>
        </w:rPr>
      </w:pPr>
    </w:p>
    <w:p w:rsidR="0072481E" w:rsidRPr="0072481E" w:rsidRDefault="0072481E" w:rsidP="0072481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może zadać dziecku</w:t>
      </w:r>
      <w:r w:rsidRPr="0072481E">
        <w:rPr>
          <w:sz w:val="24"/>
          <w:szCs w:val="24"/>
        </w:rPr>
        <w:t xml:space="preserve"> pytania: Dokąd wyjechała Ada z rodziną? W co bawiły się dzieci? Co się stało,</w:t>
      </w:r>
      <w:r>
        <w:rPr>
          <w:sz w:val="24"/>
          <w:szCs w:val="24"/>
        </w:rPr>
        <w:t xml:space="preserve"> </w:t>
      </w:r>
      <w:r w:rsidRPr="0072481E">
        <w:rPr>
          <w:sz w:val="24"/>
          <w:szCs w:val="24"/>
        </w:rPr>
        <w:t>gdy Mateusz i Karinka pływali na materacu? Co zrobili, gdy usłyszeli gwizdek ratownika? Kto</w:t>
      </w:r>
      <w:r>
        <w:rPr>
          <w:sz w:val="24"/>
          <w:szCs w:val="24"/>
        </w:rPr>
        <w:t xml:space="preserve"> </w:t>
      </w:r>
      <w:r w:rsidRPr="0072481E">
        <w:rPr>
          <w:sz w:val="24"/>
          <w:szCs w:val="24"/>
        </w:rPr>
        <w:t>podszedł do Ady, aby pobawić się zamkiem z piasku? Co się stało, gdy dzieci poszły kupić lody?</w:t>
      </w:r>
      <w:r>
        <w:rPr>
          <w:sz w:val="24"/>
          <w:szCs w:val="24"/>
        </w:rPr>
        <w:t xml:space="preserve"> </w:t>
      </w:r>
      <w:r w:rsidRPr="0072481E">
        <w:rPr>
          <w:sz w:val="24"/>
          <w:szCs w:val="24"/>
        </w:rPr>
        <w:t>Co trzeba zrobić, gdy zauważymy, że zgubiliśmy się na plaży? Co powinniśmy powiedzieć ratownikowi?</w:t>
      </w:r>
    </w:p>
    <w:p w:rsidR="0072481E" w:rsidRDefault="0072481E" w:rsidP="0072481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Czy kiedyś byłeś w podobnej sytuacji? Dziecko przypomina</w:t>
      </w:r>
      <w:r w:rsidRPr="0072481E">
        <w:rPr>
          <w:sz w:val="24"/>
          <w:szCs w:val="24"/>
        </w:rPr>
        <w:t xml:space="preserve"> sobie swój adres zamieszkania.</w:t>
      </w:r>
    </w:p>
    <w:p w:rsidR="0072481E" w:rsidRPr="0072481E" w:rsidRDefault="0072481E" w:rsidP="0072481E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Proponuję przeczytanie wiersza „</w:t>
      </w:r>
      <w:r w:rsidRPr="0072481E">
        <w:rPr>
          <w:sz w:val="24"/>
          <w:szCs w:val="24"/>
        </w:rPr>
        <w:t>Zagubiona córka</w:t>
      </w:r>
      <w:r>
        <w:rPr>
          <w:sz w:val="24"/>
          <w:szCs w:val="24"/>
        </w:rPr>
        <w:t>”</w:t>
      </w:r>
    </w:p>
    <w:p w:rsidR="0072481E" w:rsidRPr="0072481E" w:rsidRDefault="0072481E" w:rsidP="0072481E">
      <w:pPr>
        <w:spacing w:after="0" w:line="240" w:lineRule="auto"/>
        <w:ind w:left="360"/>
        <w:rPr>
          <w:sz w:val="24"/>
          <w:szCs w:val="24"/>
        </w:rPr>
      </w:pP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Wybraliśmy się z mamą i tatą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na wyjątkową wycieczkę.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Zwiedzamy krakowską starówkę,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ale zaraz, chwileczkę...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Tata tuż obok mnie robił zdjęcia.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Mama szukała pamiątek w sklepiku.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Ja przyglądałam się kamienicom,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a jest ich tu chyba ze sto, bez liku.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I nagle rozglądam się wokół,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na plecach mam gęsią skórkę,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bo moi cudowni rodzice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zgubili własną córkę.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Albo ja się zgubiłam,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właściwie już nie wiem sama.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Jestem naprawdę przerażona.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Ratunku! Gdzie jest mama?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Co robić? Strach mnie obleciał...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Tętno mi przyśpieszyło.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Uwierzcie mi, w tym momencie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do śmiechu mi wcale nie było.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Stanęłam w miejscu i stoję,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stoję, stoję i czekam.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Proszę, niech rodzice mnie znajdą...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Już będę się pilnować, przyrzekam!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I nagle z ulgą zauważam,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że biegnie do mnie mama,</w:t>
      </w:r>
    </w:p>
    <w:p w:rsidR="0072481E" w:rsidRP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a tata już mi przypomina:</w:t>
      </w:r>
    </w:p>
    <w:p w:rsid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  <w:r w:rsidRPr="0072481E">
        <w:rPr>
          <w:i/>
          <w:sz w:val="24"/>
          <w:szCs w:val="24"/>
        </w:rPr>
        <w:t>Nie odchodź nigdzie sama!</w:t>
      </w:r>
    </w:p>
    <w:p w:rsidR="0072481E" w:rsidRDefault="0072481E" w:rsidP="0072481E">
      <w:pPr>
        <w:pStyle w:val="Akapitzlist"/>
        <w:spacing w:after="0" w:line="240" w:lineRule="auto"/>
        <w:rPr>
          <w:i/>
          <w:sz w:val="24"/>
          <w:szCs w:val="24"/>
        </w:rPr>
      </w:pPr>
    </w:p>
    <w:p w:rsidR="0072481E" w:rsidRDefault="0072481E" w:rsidP="0072481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może porozmawiać  z dzieckiem</w:t>
      </w:r>
      <w:r w:rsidRPr="0072481E">
        <w:rPr>
          <w:sz w:val="24"/>
          <w:szCs w:val="24"/>
        </w:rPr>
        <w:t xml:space="preserve"> na temat wiersza: Gdzie wybrała się dziewczynka z rodzicami? Co przydarzyło</w:t>
      </w:r>
      <w:r>
        <w:rPr>
          <w:sz w:val="24"/>
          <w:szCs w:val="24"/>
        </w:rPr>
        <w:t xml:space="preserve"> </w:t>
      </w:r>
      <w:r w:rsidRPr="0072481E">
        <w:rPr>
          <w:sz w:val="24"/>
          <w:szCs w:val="24"/>
        </w:rPr>
        <w:t>się dziewczynce? Jak się czuła dziewczynka, gdy się zgubiła? Co poczuła dziewczynka,</w:t>
      </w:r>
      <w:r>
        <w:rPr>
          <w:sz w:val="24"/>
          <w:szCs w:val="24"/>
        </w:rPr>
        <w:t xml:space="preserve"> </w:t>
      </w:r>
      <w:r w:rsidRPr="0072481E">
        <w:rPr>
          <w:sz w:val="24"/>
          <w:szCs w:val="24"/>
        </w:rPr>
        <w:t>gdy odnal</w:t>
      </w:r>
      <w:r>
        <w:rPr>
          <w:sz w:val="24"/>
          <w:szCs w:val="24"/>
        </w:rPr>
        <w:t xml:space="preserve">eźli ją rodzice? Jak powinieneś </w:t>
      </w:r>
      <w:r w:rsidRPr="0072481E">
        <w:rPr>
          <w:sz w:val="24"/>
          <w:szCs w:val="24"/>
        </w:rPr>
        <w:t xml:space="preserve"> się z</w:t>
      </w:r>
      <w:r>
        <w:rPr>
          <w:sz w:val="24"/>
          <w:szCs w:val="24"/>
        </w:rPr>
        <w:t>achować, gdy się gdzieś zgubisz? Jak myślisz</w:t>
      </w:r>
      <w:r w:rsidRPr="0072481E">
        <w:rPr>
          <w:sz w:val="24"/>
          <w:szCs w:val="24"/>
        </w:rPr>
        <w:t>, czy</w:t>
      </w:r>
      <w:r>
        <w:rPr>
          <w:sz w:val="24"/>
          <w:szCs w:val="24"/>
        </w:rPr>
        <w:t xml:space="preserve"> czułbyś się podobnie, gdybyś zgubił </w:t>
      </w:r>
      <w:r w:rsidRPr="0072481E">
        <w:rPr>
          <w:sz w:val="24"/>
          <w:szCs w:val="24"/>
        </w:rPr>
        <w:t>swoich rodziców?</w:t>
      </w:r>
    </w:p>
    <w:p w:rsidR="0072481E" w:rsidRDefault="0072481E" w:rsidP="0072481E">
      <w:pPr>
        <w:pStyle w:val="Akapitzlist"/>
        <w:spacing w:after="0" w:line="240" w:lineRule="auto"/>
        <w:rPr>
          <w:sz w:val="24"/>
          <w:szCs w:val="24"/>
        </w:rPr>
      </w:pPr>
    </w:p>
    <w:p w:rsidR="0072481E" w:rsidRDefault="0072481E" w:rsidP="0072481E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wykonanie karty pracy str. 51</w:t>
      </w:r>
    </w:p>
    <w:p w:rsidR="0072481E" w:rsidRDefault="0072481E" w:rsidP="0072481E">
      <w:pPr>
        <w:pStyle w:val="Akapitzlist"/>
        <w:spacing w:after="0" w:line="240" w:lineRule="auto"/>
        <w:rPr>
          <w:sz w:val="24"/>
          <w:szCs w:val="24"/>
        </w:rPr>
      </w:pPr>
    </w:p>
    <w:p w:rsidR="0072481E" w:rsidRDefault="0072481E" w:rsidP="0072481E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wykonanie pracy plastycznej „Lato”</w:t>
      </w:r>
    </w:p>
    <w:p w:rsidR="0072481E" w:rsidRPr="0072481E" w:rsidRDefault="0072481E" w:rsidP="0072481E">
      <w:pPr>
        <w:pStyle w:val="Akapitzlist"/>
        <w:rPr>
          <w:sz w:val="24"/>
          <w:szCs w:val="24"/>
        </w:rPr>
      </w:pPr>
    </w:p>
    <w:p w:rsidR="0072481E" w:rsidRDefault="0072481E" w:rsidP="0072481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maluje</w:t>
      </w:r>
      <w:r w:rsidRPr="0072481E">
        <w:rPr>
          <w:sz w:val="24"/>
          <w:szCs w:val="24"/>
        </w:rPr>
        <w:t xml:space="preserve"> kulkami z waty i farbami na kartce A4</w:t>
      </w:r>
      <w:r>
        <w:rPr>
          <w:sz w:val="24"/>
          <w:szCs w:val="24"/>
        </w:rPr>
        <w:t xml:space="preserve"> letni krajobraz</w:t>
      </w:r>
      <w:r w:rsidRPr="0072481E">
        <w:rPr>
          <w:sz w:val="24"/>
          <w:szCs w:val="24"/>
        </w:rPr>
        <w:t>. W tle słychać utwór Lato Antonio</w:t>
      </w:r>
      <w:r>
        <w:rPr>
          <w:sz w:val="24"/>
          <w:szCs w:val="24"/>
        </w:rPr>
        <w:t xml:space="preserve"> Vivaldiego.</w:t>
      </w:r>
    </w:p>
    <w:p w:rsidR="0072481E" w:rsidRDefault="0072481E" w:rsidP="0072481E">
      <w:pPr>
        <w:pStyle w:val="Akapitzlist"/>
        <w:spacing w:after="0" w:line="240" w:lineRule="auto"/>
        <w:rPr>
          <w:sz w:val="24"/>
          <w:szCs w:val="24"/>
        </w:rPr>
      </w:pPr>
    </w:p>
    <w:p w:rsidR="0072481E" w:rsidRDefault="0072481E" w:rsidP="0072481E">
      <w:pPr>
        <w:pStyle w:val="Akapitzlist"/>
        <w:spacing w:after="0" w:line="240" w:lineRule="auto"/>
        <w:rPr>
          <w:sz w:val="24"/>
          <w:szCs w:val="24"/>
        </w:rPr>
      </w:pPr>
      <w:hyperlink r:id="rId5" w:history="1">
        <w:r>
          <w:rPr>
            <w:rStyle w:val="Hipercze"/>
          </w:rPr>
          <w:t>https://www.youtube.com/watch?v=jsCsR-SbPFs</w:t>
        </w:r>
      </w:hyperlink>
    </w:p>
    <w:p w:rsidR="0072481E" w:rsidRDefault="0072481E" w:rsidP="0072481E">
      <w:pPr>
        <w:pStyle w:val="Akapitzlist"/>
        <w:spacing w:after="0" w:line="240" w:lineRule="auto"/>
        <w:rPr>
          <w:sz w:val="24"/>
          <w:szCs w:val="24"/>
        </w:rPr>
      </w:pPr>
    </w:p>
    <w:p w:rsidR="0072481E" w:rsidRPr="0072481E" w:rsidRDefault="0072481E" w:rsidP="0072481E">
      <w:pPr>
        <w:pStyle w:val="Akapitzlist"/>
        <w:spacing w:after="0" w:line="240" w:lineRule="auto"/>
        <w:rPr>
          <w:sz w:val="24"/>
          <w:szCs w:val="24"/>
        </w:rPr>
      </w:pPr>
    </w:p>
    <w:sectPr w:rsidR="0072481E" w:rsidRPr="0072481E" w:rsidSect="007F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1453"/>
    <w:multiLevelType w:val="hybridMultilevel"/>
    <w:tmpl w:val="5A0837A4"/>
    <w:lvl w:ilvl="0" w:tplc="9D8696A8">
      <w:start w:val="1"/>
      <w:numFmt w:val="decimal"/>
      <w:lvlText w:val="%1."/>
      <w:lvlJc w:val="left"/>
      <w:pPr>
        <w:ind w:left="720" w:hanging="360"/>
      </w:pPr>
      <w:rPr>
        <w:rFonts w:eastAsia="AgendaPl-Regular" w:cs="AgendaPl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81E"/>
    <w:rsid w:val="0072481E"/>
    <w:rsid w:val="007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8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24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sCsR-SbP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3642</Characters>
  <Application>Microsoft Office Word</Application>
  <DocSecurity>0</DocSecurity>
  <Lines>30</Lines>
  <Paragraphs>8</Paragraphs>
  <ScaleCrop>false</ScaleCrop>
  <Company>trans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zeglicz</dc:creator>
  <cp:keywords/>
  <dc:description/>
  <cp:lastModifiedBy>joanna zeglicz</cp:lastModifiedBy>
  <cp:revision>2</cp:revision>
  <dcterms:created xsi:type="dcterms:W3CDTF">2020-06-07T15:21:00Z</dcterms:created>
  <dcterms:modified xsi:type="dcterms:W3CDTF">2020-06-07T15:36:00Z</dcterms:modified>
</cp:coreProperties>
</file>